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AE" w:rsidRDefault="002860AE">
      <w:r>
        <w:t>Для корректировки отчетов необходимо для начала скорректировать запрос.</w:t>
      </w:r>
      <w:r>
        <w:br/>
        <w:t>Корректировка запроса происходит на тестовой среде.</w:t>
      </w:r>
      <w:r>
        <w:br/>
        <w:t>1) Через каталог находим запрос отчета и вносим необходимые изменения в запрос:</w:t>
      </w:r>
    </w:p>
    <w:p w:rsidR="002860AE" w:rsidRDefault="002860AE">
      <w:r w:rsidRPr="002860AE">
        <w:rPr>
          <w:noProof/>
          <w:lang w:eastAsia="ru-RU"/>
        </w:rPr>
        <w:drawing>
          <wp:inline distT="0" distB="0" distL="0" distR="0">
            <wp:extent cx="4867991" cy="2201151"/>
            <wp:effectExtent l="0" t="0" r="8890" b="8890"/>
            <wp:docPr id="1" name="Рисунок 1" descr="C:\Users\soroginio\Desktop\Обучение\инструкции править!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roginio\Desktop\Обучение\инструкции править!\1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178" cy="22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0AE" w:rsidRDefault="002860AE">
      <w:r w:rsidRPr="00E63395">
        <w:t xml:space="preserve">2) </w:t>
      </w:r>
      <w:r>
        <w:t>Открываем</w:t>
      </w:r>
      <w:r w:rsidRPr="00E63395">
        <w:t xml:space="preserve"> </w:t>
      </w:r>
      <w:r>
        <w:rPr>
          <w:lang w:val="en-US"/>
        </w:rPr>
        <w:t>VS</w:t>
      </w:r>
      <w:r w:rsidRPr="00E63395">
        <w:t xml:space="preserve"> </w:t>
      </w:r>
      <w:r>
        <w:t>на</w:t>
      </w:r>
      <w:r w:rsidRPr="00E63395">
        <w:t xml:space="preserve"> </w:t>
      </w:r>
      <w:r w:rsidRPr="002860AE">
        <w:rPr>
          <w:lang w:val="en-US"/>
        </w:rPr>
        <w:t>s</w:t>
      </w:r>
      <w:r w:rsidRPr="00E63395">
        <w:t>001</w:t>
      </w:r>
      <w:proofErr w:type="spellStart"/>
      <w:r w:rsidRPr="002860AE">
        <w:rPr>
          <w:lang w:val="en-US"/>
        </w:rPr>
        <w:t>tst</w:t>
      </w:r>
      <w:proofErr w:type="spellEnd"/>
      <w:r w:rsidRPr="00E63395">
        <w:t>-</w:t>
      </w:r>
      <w:proofErr w:type="spellStart"/>
      <w:r w:rsidRPr="002860AE">
        <w:rPr>
          <w:lang w:val="en-US"/>
        </w:rPr>
        <w:t>merin</w:t>
      </w:r>
      <w:proofErr w:type="spellEnd"/>
      <w:r w:rsidRPr="00E63395">
        <w:t xml:space="preserve">45 </w:t>
      </w:r>
      <w:r>
        <w:t>или</w:t>
      </w:r>
      <w:r w:rsidRPr="00E63395">
        <w:t xml:space="preserve"> </w:t>
      </w:r>
      <w:r w:rsidRPr="002860AE">
        <w:rPr>
          <w:lang w:val="en-US"/>
        </w:rPr>
        <w:t>s</w:t>
      </w:r>
      <w:r w:rsidRPr="00E63395">
        <w:t>001</w:t>
      </w:r>
      <w:proofErr w:type="spellStart"/>
      <w:r w:rsidRPr="002860AE">
        <w:rPr>
          <w:lang w:val="en-US"/>
        </w:rPr>
        <w:t>tst</w:t>
      </w:r>
      <w:proofErr w:type="spellEnd"/>
      <w:r w:rsidRPr="00E63395">
        <w:t>-</w:t>
      </w:r>
      <w:proofErr w:type="spellStart"/>
      <w:r w:rsidRPr="002860AE">
        <w:rPr>
          <w:lang w:val="en-US"/>
        </w:rPr>
        <w:t>merap</w:t>
      </w:r>
      <w:proofErr w:type="spellEnd"/>
      <w:r w:rsidRPr="00E63395">
        <w:t>45</w:t>
      </w:r>
      <w:r w:rsidR="00E63395">
        <w:t xml:space="preserve"> и запускаем «браузер» отчетов:</w:t>
      </w:r>
      <w:r w:rsidR="00E63395">
        <w:br/>
      </w:r>
      <w:r w:rsidR="00E63395">
        <w:rPr>
          <w:noProof/>
          <w:lang w:eastAsia="ru-RU"/>
        </w:rPr>
        <w:drawing>
          <wp:inline distT="0" distB="0" distL="0" distR="0" wp14:anchorId="5DFA56A5" wp14:editId="46BBBF70">
            <wp:extent cx="5364832" cy="2928149"/>
            <wp:effectExtent l="0" t="0" r="762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9386" cy="293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95" w:rsidRDefault="00E63395">
      <w:r>
        <w:lastRenderedPageBreak/>
        <w:t>3)</w:t>
      </w:r>
      <w:r w:rsidRPr="00E63395">
        <w:t xml:space="preserve"> </w:t>
      </w:r>
      <w:r>
        <w:t xml:space="preserve">Выполняем </w:t>
      </w:r>
      <w:r>
        <w:rPr>
          <w:lang w:val="en-US"/>
        </w:rPr>
        <w:t>Login</w:t>
      </w:r>
      <w:r>
        <w:t xml:space="preserve"> на необходимую нам тестовую схему:</w:t>
      </w:r>
      <w:r>
        <w:br/>
      </w:r>
      <w:r>
        <w:rPr>
          <w:noProof/>
          <w:lang w:eastAsia="ru-RU"/>
        </w:rPr>
        <w:drawing>
          <wp:inline distT="0" distB="0" distL="0" distR="0" wp14:anchorId="7D1837BB" wp14:editId="7B7845A4">
            <wp:extent cx="5940425" cy="324231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95" w:rsidRDefault="00E63395">
      <w:r>
        <w:t xml:space="preserve">4) </w:t>
      </w:r>
      <w:proofErr w:type="gramStart"/>
      <w:r>
        <w:t>В</w:t>
      </w:r>
      <w:proofErr w:type="gramEnd"/>
      <w:r>
        <w:t xml:space="preserve"> браузере находим отчет, необходимы для корректировки, выделяем его и нажимаем </w:t>
      </w:r>
      <w:r>
        <w:rPr>
          <w:lang w:val="en-US"/>
        </w:rPr>
        <w:t>Open</w:t>
      </w:r>
      <w:r>
        <w:t>.</w:t>
      </w:r>
    </w:p>
    <w:p w:rsidR="00E63395" w:rsidRDefault="00E63395">
      <w:r>
        <w:rPr>
          <w:noProof/>
          <w:lang w:eastAsia="ru-RU"/>
        </w:rPr>
        <w:drawing>
          <wp:inline distT="0" distB="0" distL="0" distR="0" wp14:anchorId="535F7B24" wp14:editId="421B0FDD">
            <wp:extent cx="5940425" cy="32423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95" w:rsidRDefault="00E63395">
      <w:r>
        <w:lastRenderedPageBreak/>
        <w:t xml:space="preserve">5) Нажимаем </w:t>
      </w:r>
      <w:r>
        <w:rPr>
          <w:lang w:val="en-US"/>
        </w:rPr>
        <w:t>Ok</w:t>
      </w:r>
      <w:r>
        <w:t>, открываем проект отчета и вносим необходимые корректировки:</w:t>
      </w:r>
      <w:r>
        <w:br/>
      </w:r>
      <w:r>
        <w:rPr>
          <w:noProof/>
          <w:lang w:eastAsia="ru-RU"/>
        </w:rPr>
        <w:drawing>
          <wp:inline distT="0" distB="0" distL="0" distR="0" wp14:anchorId="115D2439" wp14:editId="606BDAB8">
            <wp:extent cx="5940425" cy="44818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95" w:rsidRDefault="00E63395">
      <w:r>
        <w:t>После внесения всех корректировок есть два варианта:</w:t>
      </w:r>
      <w:r>
        <w:br/>
        <w:t xml:space="preserve">1) Сразу перенести изменения на </w:t>
      </w:r>
      <w:proofErr w:type="spellStart"/>
      <w:r>
        <w:t>продуктив</w:t>
      </w:r>
      <w:proofErr w:type="spellEnd"/>
    </w:p>
    <w:p w:rsidR="00E63395" w:rsidRDefault="00E63395">
      <w:r>
        <w:t xml:space="preserve">2) Экспортировать с теста на </w:t>
      </w:r>
      <w:proofErr w:type="spellStart"/>
      <w:r>
        <w:t>прод</w:t>
      </w:r>
      <w:proofErr w:type="spellEnd"/>
      <w:r>
        <w:t>.</w:t>
      </w:r>
    </w:p>
    <w:p w:rsidR="00E63395" w:rsidRDefault="00E63395">
      <w:r>
        <w:t>Первый вариант:</w:t>
      </w:r>
      <w:r>
        <w:br/>
        <w:t xml:space="preserve">1) Вносим аналогичные изменения в запрос отчета на </w:t>
      </w:r>
      <w:proofErr w:type="spellStart"/>
      <w:r>
        <w:t>прод</w:t>
      </w:r>
      <w:proofErr w:type="spellEnd"/>
      <w:r>
        <w:br/>
        <w:t xml:space="preserve">2) Вносим изменения в используемый </w:t>
      </w:r>
      <w:proofErr w:type="spellStart"/>
      <w:r>
        <w:rPr>
          <w:lang w:val="en-US"/>
        </w:rPr>
        <w:t>DataSourse</w:t>
      </w:r>
      <w:proofErr w:type="spellEnd"/>
      <w:r>
        <w:t>.</w:t>
      </w:r>
    </w:p>
    <w:p w:rsidR="00E63395" w:rsidRDefault="00E63395">
      <w:r>
        <w:rPr>
          <w:noProof/>
          <w:lang w:eastAsia="ru-RU"/>
        </w:rPr>
        <w:lastRenderedPageBreak/>
        <w:drawing>
          <wp:inline distT="0" distB="0" distL="0" distR="0" wp14:anchorId="30ABAD93" wp14:editId="1E28D7AE">
            <wp:extent cx="5940425" cy="43249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395" w:rsidRDefault="00E63395">
      <w:r>
        <w:t>Данные для коннекта берем с сервера отчетов (</w:t>
      </w:r>
      <w:r w:rsidRPr="00E63395">
        <w:t>S001AS-APMREP</w:t>
      </w:r>
      <w:r>
        <w:t>)</w:t>
      </w:r>
    </w:p>
    <w:p w:rsidR="00E63395" w:rsidRDefault="00E63395">
      <w:r>
        <w:rPr>
          <w:noProof/>
          <w:lang w:eastAsia="ru-RU"/>
        </w:rPr>
        <w:lastRenderedPageBreak/>
        <w:drawing>
          <wp:inline distT="0" distB="0" distL="0" distR="0" wp14:anchorId="686D3855" wp14:editId="3B7BEA14">
            <wp:extent cx="5940425" cy="3217545"/>
            <wp:effectExtent l="0" t="0" r="3175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BCA08C" wp14:editId="6E82C82E">
            <wp:extent cx="5940425" cy="3217545"/>
            <wp:effectExtent l="0" t="0" r="317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CE" w:rsidRDefault="00466ECE">
      <w:r>
        <w:lastRenderedPageBreak/>
        <w:t xml:space="preserve">3) Вносим изменения в настройки </w:t>
      </w:r>
      <w:r>
        <w:rPr>
          <w:lang w:val="en-US"/>
        </w:rPr>
        <w:t>Debug</w:t>
      </w:r>
      <w:r>
        <w:t>:</w:t>
      </w:r>
      <w:r>
        <w:br/>
      </w:r>
      <w:r>
        <w:rPr>
          <w:noProof/>
          <w:lang w:eastAsia="ru-RU"/>
        </w:rPr>
        <w:drawing>
          <wp:inline distT="0" distB="0" distL="0" distR="0" wp14:anchorId="3BDECDB5" wp14:editId="65519E0F">
            <wp:extent cx="5940425" cy="324231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CE" w:rsidRDefault="00466ECE">
      <w:r>
        <w:rPr>
          <w:noProof/>
          <w:lang w:eastAsia="ru-RU"/>
        </w:rPr>
        <w:drawing>
          <wp:inline distT="0" distB="0" distL="0" distR="0" wp14:anchorId="77EE91D9" wp14:editId="662FBE60">
            <wp:extent cx="5940425" cy="4111625"/>
            <wp:effectExtent l="0" t="0" r="3175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1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ECE" w:rsidRDefault="00466ECE">
      <w:r>
        <w:t xml:space="preserve">В </w:t>
      </w:r>
      <w:proofErr w:type="spellStart"/>
      <w:r>
        <w:rPr>
          <w:lang w:val="en-US"/>
        </w:rPr>
        <w:t>StartItem</w:t>
      </w:r>
      <w:proofErr w:type="spellEnd"/>
      <w:r>
        <w:t xml:space="preserve"> выбираем необходимый отчет для </w:t>
      </w:r>
      <w:r>
        <w:rPr>
          <w:lang w:val="en-US"/>
        </w:rPr>
        <w:t>Deploy</w:t>
      </w:r>
      <w:r w:rsidRPr="00466ECE">
        <w:br/>
      </w:r>
      <w:r>
        <w:t xml:space="preserve">В </w:t>
      </w:r>
      <w:proofErr w:type="spellStart"/>
      <w:r>
        <w:rPr>
          <w:lang w:val="en-US"/>
        </w:rPr>
        <w:t>TargetServerURL</w:t>
      </w:r>
      <w:proofErr w:type="spellEnd"/>
      <w:r>
        <w:t xml:space="preserve"> указываем </w:t>
      </w:r>
      <w:hyperlink r:id="rId14" w:history="1">
        <w:r w:rsidRPr="00D4088B">
          <w:rPr>
            <w:rStyle w:val="a3"/>
          </w:rPr>
          <w:t>http://S001AS-APMREP/reportserver</w:t>
        </w:r>
      </w:hyperlink>
    </w:p>
    <w:p w:rsidR="00466ECE" w:rsidRDefault="00466ECE">
      <w:r w:rsidRPr="00466ECE">
        <w:rPr>
          <w:lang w:val="en-US"/>
        </w:rPr>
        <w:t xml:space="preserve">4) </w:t>
      </w:r>
      <w:r>
        <w:t>Делаем</w:t>
      </w:r>
      <w:r w:rsidRPr="00466ECE">
        <w:rPr>
          <w:lang w:val="en-US"/>
        </w:rPr>
        <w:t xml:space="preserve"> </w:t>
      </w:r>
      <w:r>
        <w:rPr>
          <w:lang w:val="en-US"/>
        </w:rPr>
        <w:t>Deploy</w:t>
      </w:r>
      <w:r w:rsidRPr="00466ECE">
        <w:rPr>
          <w:lang w:val="en-US"/>
        </w:rPr>
        <w:t xml:space="preserve"> </w:t>
      </w:r>
      <w:r>
        <w:t>отчета</w:t>
      </w:r>
      <w:r w:rsidRPr="00466ECE">
        <w:rPr>
          <w:lang w:val="en-US"/>
        </w:rPr>
        <w:t xml:space="preserve"> (</w:t>
      </w:r>
      <w:r>
        <w:rPr>
          <w:lang w:val="en-US"/>
        </w:rPr>
        <w:t>Build-&gt;</w:t>
      </w:r>
      <w:r w:rsidRPr="00466ECE">
        <w:rPr>
          <w:lang w:val="en-US"/>
        </w:rPr>
        <w:t xml:space="preserve"> </w:t>
      </w:r>
      <w:r>
        <w:rPr>
          <w:lang w:val="en-US"/>
        </w:rPr>
        <w:t>Deploy</w:t>
      </w:r>
      <w:r>
        <w:rPr>
          <w:lang w:val="en-US"/>
        </w:rPr>
        <w:t xml:space="preserve"> Solution)</w:t>
      </w:r>
    </w:p>
    <w:p w:rsidR="00466ECE" w:rsidRDefault="00466ECE">
      <w:r>
        <w:t xml:space="preserve">5) Проверяем работоспособность отчета в </w:t>
      </w:r>
      <w:proofErr w:type="spellStart"/>
      <w:r>
        <w:rPr>
          <w:lang w:val="en-US"/>
        </w:rPr>
        <w:t>Meridium</w:t>
      </w:r>
      <w:proofErr w:type="spellEnd"/>
      <w:r w:rsidRPr="00466ECE">
        <w:t xml:space="preserve"> </w:t>
      </w:r>
      <w:r>
        <w:t>и на сервере отчетов.</w:t>
      </w:r>
    </w:p>
    <w:p w:rsidR="00466ECE" w:rsidRDefault="00466ECE"/>
    <w:p w:rsidR="00466ECE" w:rsidRDefault="00466ECE">
      <w:r>
        <w:lastRenderedPageBreak/>
        <w:t>Второй вариант:</w:t>
      </w:r>
      <w:r>
        <w:br/>
      </w:r>
      <w:r w:rsidR="00B268F9">
        <w:t xml:space="preserve">1) Вносим изменения в запрос на </w:t>
      </w:r>
      <w:proofErr w:type="spellStart"/>
      <w:r w:rsidR="00B268F9">
        <w:t>продуктиве</w:t>
      </w:r>
      <w:proofErr w:type="spellEnd"/>
      <w:r w:rsidR="00B268F9">
        <w:t>.</w:t>
      </w:r>
    </w:p>
    <w:p w:rsidR="00B268F9" w:rsidRDefault="00B268F9">
      <w:r>
        <w:t xml:space="preserve">2) Делаем </w:t>
      </w:r>
      <w:r>
        <w:rPr>
          <w:lang w:val="en-US"/>
        </w:rPr>
        <w:t>Deploy</w:t>
      </w:r>
      <w:r>
        <w:t xml:space="preserve"> на тестовую схему не внося изменения в </w:t>
      </w:r>
      <w:proofErr w:type="spellStart"/>
      <w:r>
        <w:rPr>
          <w:lang w:val="en-US"/>
        </w:rPr>
        <w:t>DataSourse</w:t>
      </w:r>
      <w:proofErr w:type="spellEnd"/>
      <w:r>
        <w:t xml:space="preserve"> и </w:t>
      </w:r>
      <w:r>
        <w:rPr>
          <w:lang w:val="en-US"/>
        </w:rPr>
        <w:t>Debug</w:t>
      </w:r>
      <w:r>
        <w:t>.</w:t>
      </w:r>
      <w:r>
        <w:br/>
        <w:t xml:space="preserve">3) в </w:t>
      </w:r>
      <w:proofErr w:type="spellStart"/>
      <w:r>
        <w:rPr>
          <w:lang w:val="en-US"/>
        </w:rPr>
        <w:t>Meridium</w:t>
      </w:r>
      <w:proofErr w:type="spellEnd"/>
      <w:r w:rsidRPr="00B268F9">
        <w:t xml:space="preserve"> </w:t>
      </w:r>
      <w:r>
        <w:t>на тестовой схеме переходим в Администрирование – Диспетчер конфигурации – Экспорт</w:t>
      </w:r>
      <w:r>
        <w:br/>
        <w:t>4) Указываем имя файла, выбираем в «Доступные элементы» - Отчеты и перемещаем необходимый отчет в левую часть:</w:t>
      </w:r>
      <w:r>
        <w:br/>
      </w:r>
      <w:r w:rsidRPr="00B268F9">
        <w:rPr>
          <w:noProof/>
          <w:lang w:eastAsia="ru-RU"/>
        </w:rPr>
        <w:drawing>
          <wp:inline distT="0" distB="0" distL="0" distR="0">
            <wp:extent cx="5940425" cy="2934842"/>
            <wp:effectExtent l="0" t="0" r="3175" b="0"/>
            <wp:docPr id="12" name="Рисунок 12" descr="C:\Users\soroginio\Desktop\Обучение\инструкции править!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roginio\Desktop\Обучение\инструкции править!\22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8F9" w:rsidRDefault="00B268F9">
      <w:r>
        <w:t>5) Запускаем экспорт.</w:t>
      </w:r>
    </w:p>
    <w:p w:rsidR="00B268F9" w:rsidRDefault="00B268F9">
      <w:r>
        <w:t xml:space="preserve">6) на </w:t>
      </w:r>
      <w:proofErr w:type="spellStart"/>
      <w:r>
        <w:t>продуктиве</w:t>
      </w:r>
      <w:proofErr w:type="spellEnd"/>
      <w:r>
        <w:t xml:space="preserve"> удаляем отчет через каталог</w:t>
      </w:r>
    </w:p>
    <w:p w:rsidR="00B268F9" w:rsidRDefault="00B268F9">
      <w:r>
        <w:t xml:space="preserve">7) на </w:t>
      </w:r>
      <w:proofErr w:type="spellStart"/>
      <w:r>
        <w:t>продуктиве</w:t>
      </w:r>
      <w:proofErr w:type="spellEnd"/>
      <w:r>
        <w:t xml:space="preserve"> заходим в </w:t>
      </w:r>
      <w:r>
        <w:t xml:space="preserve">Администрирование – Диспетчер конфигурации – </w:t>
      </w:r>
      <w:r>
        <w:t>импорт, выбираем необходимый файл, указываем в доступных элементах «Отчеты», перемещаем отчет в левую часть и запускаем импорт (аналогично экспорту)</w:t>
      </w:r>
      <w:r>
        <w:br/>
        <w:t>8) на сервере отчетов переходим в папку «</w:t>
      </w:r>
      <w:proofErr w:type="spellStart"/>
      <w:r>
        <w:rPr>
          <w:lang w:val="en-US"/>
        </w:rPr>
        <w:t>Meridium</w:t>
      </w:r>
      <w:proofErr w:type="spellEnd"/>
      <w:r>
        <w:t>» и находим наш отчет, аналогично каталога, нажимаем на три точки и выбираем «</w:t>
      </w:r>
      <w:r>
        <w:rPr>
          <w:lang w:val="en-US"/>
        </w:rPr>
        <w:t>Move</w:t>
      </w:r>
      <w:r>
        <w:t>»:</w:t>
      </w:r>
      <w:r>
        <w:br/>
      </w:r>
      <w:r>
        <w:rPr>
          <w:noProof/>
          <w:lang w:eastAsia="ru-RU"/>
        </w:rPr>
        <w:drawing>
          <wp:inline distT="0" distB="0" distL="0" distR="0" wp14:anchorId="0B3C69E3" wp14:editId="3453511A">
            <wp:extent cx="5940425" cy="3217545"/>
            <wp:effectExtent l="0" t="0" r="3175" b="190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8F9" w:rsidRPr="00B268F9" w:rsidRDefault="00B268F9">
      <w:r>
        <w:lastRenderedPageBreak/>
        <w:t>9) Перемещаем отчет в корень.</w:t>
      </w:r>
      <w:r>
        <w:br/>
        <w:t xml:space="preserve">10) производим настройку нового отчета в </w:t>
      </w:r>
      <w:r>
        <w:rPr>
          <w:lang w:val="en-US"/>
        </w:rPr>
        <w:t>Manage</w:t>
      </w:r>
      <w:r>
        <w:t>, проверяем работоспособность</w:t>
      </w:r>
      <w:r w:rsidRPr="00B268F9">
        <w:t xml:space="preserve"> </w:t>
      </w:r>
      <w:r>
        <w:t>и удаляем старый отчет.</w:t>
      </w:r>
      <w:bookmarkStart w:id="0" w:name="_GoBack"/>
      <w:bookmarkEnd w:id="0"/>
    </w:p>
    <w:sectPr w:rsidR="00B268F9" w:rsidRPr="00B26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26"/>
    <w:rsid w:val="002860AE"/>
    <w:rsid w:val="00466ECE"/>
    <w:rsid w:val="00961626"/>
    <w:rsid w:val="00B268F9"/>
    <w:rsid w:val="00C315C9"/>
    <w:rsid w:val="00E6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6234"/>
  <w15:chartTrackingRefBased/>
  <w15:docId w15:val="{132509AB-3662-4BAA-8B4D-C704C498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S001AS-APMREP/reportser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Сорогин Иван Олегович</dc:creator>
  <cp:keywords/>
  <dc:description/>
  <cp:lastModifiedBy>Сорогин Иван Олегович</cp:lastModifiedBy>
  <cp:revision>2</cp:revision>
  <dcterms:created xsi:type="dcterms:W3CDTF">2023-06-02T07:38:00Z</dcterms:created>
  <dcterms:modified xsi:type="dcterms:W3CDTF">2023-06-02T08:24:00Z</dcterms:modified>
</cp:coreProperties>
</file>